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89BF" w14:textId="248AE046" w:rsidR="00D07905" w:rsidRDefault="00D07905" w:rsidP="00D07905">
      <w:pPr>
        <w:pStyle w:val="ac"/>
        <w:spacing w:before="120" w:beforeAutospacing="0" w:after="120" w:afterAutospacing="0"/>
        <w:jc w:val="center"/>
        <w:rPr>
          <w:b/>
          <w:bCs/>
          <w:i/>
          <w:iCs/>
          <w:color w:val="000000"/>
        </w:rPr>
      </w:pPr>
      <w:r w:rsidRPr="00D07905">
        <w:rPr>
          <w:b/>
          <w:bCs/>
          <w:i/>
          <w:iCs/>
          <w:color w:val="000000"/>
        </w:rPr>
        <w:t>В целях соблюдения безопасности не принимае</w:t>
      </w:r>
      <w:r>
        <w:rPr>
          <w:b/>
          <w:bCs/>
          <w:i/>
          <w:iCs/>
          <w:color w:val="000000"/>
        </w:rPr>
        <w:t>тся</w:t>
      </w:r>
      <w:r w:rsidRPr="00D07905">
        <w:rPr>
          <w:b/>
          <w:bCs/>
          <w:i/>
          <w:iCs/>
          <w:color w:val="000000"/>
        </w:rPr>
        <w:t xml:space="preserve"> на хранение следующее</w:t>
      </w:r>
      <w:r>
        <w:rPr>
          <w:b/>
          <w:bCs/>
          <w:i/>
          <w:iCs/>
          <w:color w:val="000000"/>
        </w:rPr>
        <w:t xml:space="preserve"> имущество</w:t>
      </w:r>
      <w:r w:rsidRPr="00D07905">
        <w:rPr>
          <w:b/>
          <w:bCs/>
          <w:i/>
          <w:iCs/>
          <w:color w:val="000000"/>
        </w:rPr>
        <w:t>:</w:t>
      </w:r>
    </w:p>
    <w:p w14:paraId="6FA41889" w14:textId="77777777" w:rsidR="00D07905" w:rsidRDefault="00D07905" w:rsidP="00D07905">
      <w:pPr>
        <w:pStyle w:val="ac"/>
        <w:spacing w:before="120" w:beforeAutospacing="0" w:after="120" w:afterAutospacing="0"/>
        <w:jc w:val="center"/>
        <w:rPr>
          <w:b/>
          <w:bCs/>
          <w:i/>
          <w:iCs/>
          <w:color w:val="000000"/>
        </w:rPr>
      </w:pPr>
    </w:p>
    <w:p w14:paraId="36818980" w14:textId="72DC67A1" w:rsidR="008C5A49" w:rsidRPr="008C5A49" w:rsidRDefault="008C5A49" w:rsidP="008C5A49">
      <w:pPr>
        <w:pStyle w:val="ac"/>
        <w:spacing w:before="120" w:beforeAutospacing="0" w:after="120" w:afterAutospacing="0"/>
        <w:rPr>
          <w:b/>
          <w:bCs/>
          <w:i/>
          <w:iCs/>
        </w:rPr>
      </w:pPr>
      <w:r w:rsidRPr="008C5A49">
        <w:rPr>
          <w:b/>
          <w:bCs/>
          <w:i/>
          <w:iCs/>
          <w:color w:val="000000"/>
        </w:rPr>
        <w:t>1.1. Вещества и предметы, представляющие опасность:</w:t>
      </w:r>
    </w:p>
    <w:p w14:paraId="2284C2A0" w14:textId="77777777" w:rsidR="008C5A49" w:rsidRPr="008C5A49" w:rsidRDefault="008C5A49" w:rsidP="003C57B6">
      <w:pPr>
        <w:pStyle w:val="ac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Взрывчатые, легковоспламеняющиеся, самовозгорающиеся и горючие вещества и материалы (включая, но не ограничиваясь: порох, боеприпасы, патроны, пиротехнические изделия, сигнальные ракеты, газовые баллоны, аэрозольные баллоны под давлением, зажигалки, бензин, керосин, дизельное топливо, моторные масла, растворители, ацетон).</w:t>
      </w:r>
    </w:p>
    <w:p w14:paraId="5A2B46C5" w14:textId="77777777" w:rsidR="008C5A49" w:rsidRPr="008C5A49" w:rsidRDefault="008C5A49" w:rsidP="003C57B6">
      <w:pPr>
        <w:pStyle w:val="ac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Химические вещества, токсичные, ядовитые, отравляющие, едкие и коррозионные материалы (включая, но не ограничиваясь: кислоты, щелочи, ртуть, яды, инсектициды, гербициды, удобрения, отбеливатели).</w:t>
      </w:r>
    </w:p>
    <w:p w14:paraId="4946DAD1" w14:textId="77777777" w:rsidR="008C5A49" w:rsidRPr="008C5A49" w:rsidRDefault="008C5A49" w:rsidP="003C57B6">
      <w:pPr>
        <w:pStyle w:val="ac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Радиоактивные материалы и источники ионизирующего излучения.</w:t>
      </w:r>
    </w:p>
    <w:p w14:paraId="3E45694E" w14:textId="77777777" w:rsidR="008C5A49" w:rsidRPr="008C5A49" w:rsidRDefault="008C5A49" w:rsidP="003C57B6">
      <w:pPr>
        <w:pStyle w:val="ac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Лаки, краски, горюче-смазочные материалы в негерметичной таре или с нарушением целостности заводской упаковки.</w:t>
      </w:r>
    </w:p>
    <w:p w14:paraId="07E5A5F6" w14:textId="77777777" w:rsidR="008C5A49" w:rsidRPr="008C5A49" w:rsidRDefault="008C5A49" w:rsidP="003C57B6">
      <w:pPr>
        <w:pStyle w:val="ac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Батареи и аккумуляторы любых типов, кроме установленных в штатной комплектации бытовой техники и электроники.</w:t>
      </w:r>
    </w:p>
    <w:p w14:paraId="101C92EE" w14:textId="77777777" w:rsidR="008C5A49" w:rsidRPr="008C5A49" w:rsidRDefault="008C5A49" w:rsidP="008C5A49">
      <w:pPr>
        <w:pStyle w:val="ac"/>
        <w:spacing w:before="120" w:beforeAutospacing="0" w:after="120" w:afterAutospacing="0"/>
        <w:rPr>
          <w:b/>
          <w:bCs/>
          <w:i/>
          <w:iCs/>
        </w:rPr>
      </w:pPr>
      <w:r w:rsidRPr="008C5A49">
        <w:rPr>
          <w:b/>
          <w:bCs/>
          <w:i/>
          <w:iCs/>
          <w:color w:val="000000"/>
        </w:rPr>
        <w:t>1.2. Предметы, изъятые из оборота или ограниченные в обороте:</w:t>
      </w:r>
    </w:p>
    <w:p w14:paraId="333D6FA8" w14:textId="77777777" w:rsidR="008C5A49" w:rsidRPr="008C5A49" w:rsidRDefault="008C5A49" w:rsidP="003C57B6">
      <w:pPr>
        <w:pStyle w:val="ac"/>
        <w:numPr>
          <w:ilvl w:val="0"/>
          <w:numId w:val="2"/>
        </w:numPr>
        <w:spacing w:before="6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Огнестрельное, холодное, газовое, пневматическое оружие и основные части огнестрельного оружия, боеприпасы без наличия у Поклажедателя соответствующего разрешения и вне специализированной упаковки.</w:t>
      </w:r>
    </w:p>
    <w:p w14:paraId="56F1468A" w14:textId="77777777" w:rsidR="008C5A49" w:rsidRPr="008C5A49" w:rsidRDefault="008C5A49" w:rsidP="003C57B6">
      <w:pPr>
        <w:pStyle w:val="ac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Наркотические средства, психотропные вещества, их прекурсоры и аналоги.</w:t>
      </w:r>
    </w:p>
    <w:p w14:paraId="012BF30E" w14:textId="77777777" w:rsidR="008C5A49" w:rsidRPr="008C5A49" w:rsidRDefault="008C5A49" w:rsidP="003C57B6">
      <w:pPr>
        <w:pStyle w:val="ac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Любые предметы, изъятые из оборота или ограниченные в обороте в соответствии с законодательством Республики Беларусь.</w:t>
      </w:r>
    </w:p>
    <w:p w14:paraId="0E18082D" w14:textId="77777777" w:rsidR="008C5A49" w:rsidRPr="008C5A49" w:rsidRDefault="008C5A49" w:rsidP="003C57B6">
      <w:pPr>
        <w:pStyle w:val="ac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Предметы, являющиеся вещественными доказательствами или находящиеся в розыске.</w:t>
      </w:r>
    </w:p>
    <w:p w14:paraId="4AFE60A5" w14:textId="77777777" w:rsidR="008C5A49" w:rsidRPr="00184147" w:rsidRDefault="008C5A49" w:rsidP="008C5A49">
      <w:pPr>
        <w:pStyle w:val="ac"/>
        <w:spacing w:before="120" w:beforeAutospacing="0" w:after="120" w:afterAutospacing="0"/>
        <w:rPr>
          <w:b/>
          <w:bCs/>
          <w:i/>
          <w:iCs/>
        </w:rPr>
      </w:pPr>
      <w:r w:rsidRPr="00184147">
        <w:rPr>
          <w:b/>
          <w:bCs/>
          <w:i/>
          <w:iCs/>
          <w:color w:val="000000"/>
        </w:rPr>
        <w:t>1.3. Живые организмы, растения и продукты питания:</w:t>
      </w:r>
    </w:p>
    <w:p w14:paraId="1BCE650F" w14:textId="77777777" w:rsidR="008C5A49" w:rsidRPr="008C5A49" w:rsidRDefault="008C5A49" w:rsidP="003C57B6">
      <w:pPr>
        <w:pStyle w:val="ac"/>
        <w:numPr>
          <w:ilvl w:val="0"/>
          <w:numId w:val="3"/>
        </w:numPr>
        <w:spacing w:before="6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Животные, птицы, рыбы, насекомые, пресмыкающиеся и иные живые организмы, а также их чучела.</w:t>
      </w:r>
    </w:p>
    <w:p w14:paraId="5807BAC7" w14:textId="77777777" w:rsidR="008C5A49" w:rsidRPr="008C5A49" w:rsidRDefault="008C5A49" w:rsidP="003C57B6">
      <w:pPr>
        <w:pStyle w:val="ac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Растения, цветы, саженцы, семена (в количестве, превышающем бытовые нормы).</w:t>
      </w:r>
    </w:p>
    <w:p w14:paraId="3B954553" w14:textId="77777777" w:rsidR="008C5A49" w:rsidRPr="008C5A49" w:rsidRDefault="008C5A49" w:rsidP="003C57B6">
      <w:pPr>
        <w:pStyle w:val="ac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Любые продукты питания (включая крупы, муку, консервы, макароны) и скоропортящиеся товары (мясо, рыба, молочные продукты, овощи, фрукты).</w:t>
      </w:r>
    </w:p>
    <w:p w14:paraId="6891639B" w14:textId="77777777" w:rsidR="008C5A49" w:rsidRPr="008C5A49" w:rsidRDefault="008C5A49" w:rsidP="003C57B6">
      <w:pPr>
        <w:pStyle w:val="ac"/>
        <w:numPr>
          <w:ilvl w:val="0"/>
          <w:numId w:val="3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Алкогольная продукция, табачные изделия.</w:t>
      </w:r>
    </w:p>
    <w:p w14:paraId="2CA72513" w14:textId="77777777" w:rsidR="008C5A49" w:rsidRPr="003C57B6" w:rsidRDefault="008C5A49" w:rsidP="008C5A49">
      <w:pPr>
        <w:pStyle w:val="ac"/>
        <w:spacing w:before="120" w:beforeAutospacing="0" w:after="120" w:afterAutospacing="0"/>
        <w:rPr>
          <w:b/>
          <w:bCs/>
          <w:i/>
          <w:iCs/>
        </w:rPr>
      </w:pPr>
      <w:r w:rsidRPr="003C57B6">
        <w:rPr>
          <w:b/>
          <w:bCs/>
          <w:i/>
          <w:iCs/>
          <w:color w:val="000000"/>
        </w:rPr>
        <w:t>1.4. Деньги, ценности и уникальные предметы:</w:t>
      </w:r>
    </w:p>
    <w:p w14:paraId="234615BB" w14:textId="77777777" w:rsidR="008C5A49" w:rsidRPr="008C5A49" w:rsidRDefault="008C5A49" w:rsidP="003C57B6">
      <w:pPr>
        <w:pStyle w:val="ac"/>
        <w:numPr>
          <w:ilvl w:val="0"/>
          <w:numId w:val="4"/>
        </w:numPr>
        <w:spacing w:before="6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Наличные денежные средства, ценные бумаги (акции, облигации, векселя), лотерейные билеты.</w:t>
      </w:r>
    </w:p>
    <w:p w14:paraId="52BC79E1" w14:textId="77777777" w:rsidR="008C5A49" w:rsidRPr="008C5A49" w:rsidRDefault="008C5A49" w:rsidP="003C57B6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Драгоценные металлы, драгоценные камни, ювелирные изделия и изделия из них.</w:t>
      </w:r>
    </w:p>
    <w:p w14:paraId="239C8980" w14:textId="77777777" w:rsidR="008C5A49" w:rsidRPr="008C5A49" w:rsidRDefault="008C5A49" w:rsidP="003C57B6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Произведения искусства, уникальные коллекционные предметы, антиквариат, раритетные вещи, имеющие высокую рыночную или культурную ценность.</w:t>
      </w:r>
    </w:p>
    <w:p w14:paraId="4753C865" w14:textId="77777777" w:rsidR="008C5A49" w:rsidRPr="008C5A49" w:rsidRDefault="008C5A49" w:rsidP="003C57B6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Религиозные и культурные реликвии, имеющие неимущественную ценность.</w:t>
      </w:r>
    </w:p>
    <w:p w14:paraId="743B9CCF" w14:textId="77777777" w:rsidR="008C5A49" w:rsidRPr="008C5A49" w:rsidRDefault="008C5A49" w:rsidP="003C57B6">
      <w:pPr>
        <w:pStyle w:val="ac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Изделия из натурального меха и кожи (ввиду необходимости обеспечения специальных условий хранения, которые не предоставляются Хранителем).</w:t>
      </w:r>
    </w:p>
    <w:p w14:paraId="2DFBB466" w14:textId="77777777" w:rsidR="008C5A49" w:rsidRPr="003C57B6" w:rsidRDefault="008C5A49" w:rsidP="008C5A49">
      <w:pPr>
        <w:pStyle w:val="ac"/>
        <w:spacing w:before="120" w:beforeAutospacing="0" w:after="120" w:afterAutospacing="0"/>
        <w:rPr>
          <w:b/>
          <w:bCs/>
          <w:i/>
          <w:iCs/>
        </w:rPr>
      </w:pPr>
      <w:r w:rsidRPr="003C57B6">
        <w:rPr>
          <w:b/>
          <w:bCs/>
          <w:i/>
          <w:iCs/>
          <w:color w:val="000000"/>
        </w:rPr>
        <w:t>1.5. Иные предметы:</w:t>
      </w:r>
    </w:p>
    <w:p w14:paraId="2C4488FE" w14:textId="77777777" w:rsidR="008C5A49" w:rsidRPr="008C5A49" w:rsidRDefault="008C5A49" w:rsidP="003C57B6">
      <w:pPr>
        <w:pStyle w:val="ac"/>
        <w:numPr>
          <w:ilvl w:val="0"/>
          <w:numId w:val="5"/>
        </w:numPr>
        <w:spacing w:before="6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Жидкости в негерметичной таре.</w:t>
      </w:r>
    </w:p>
    <w:p w14:paraId="5C484D3E" w14:textId="77777777" w:rsidR="008C5A49" w:rsidRPr="008C5A49" w:rsidRDefault="008C5A49" w:rsidP="003C57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lastRenderedPageBreak/>
        <w:t>Вещества и предметы с резким или устойчивым запахом, способным испортить другие вещи.</w:t>
      </w:r>
    </w:p>
    <w:p w14:paraId="5CC81C9D" w14:textId="77777777" w:rsidR="008C5A49" w:rsidRPr="008C5A49" w:rsidRDefault="008C5A49" w:rsidP="003C57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Периодические издания и иные материалы, запрещенные к распространению на территории Республики Беларусь.</w:t>
      </w:r>
    </w:p>
    <w:p w14:paraId="03FE8BC1" w14:textId="77777777" w:rsidR="008C5A49" w:rsidRPr="008C5A49" w:rsidRDefault="008C5A49" w:rsidP="003C57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Любой мусор, отходы производства и потребления.</w:t>
      </w:r>
    </w:p>
    <w:p w14:paraId="574420FC" w14:textId="77777777" w:rsidR="008C5A49" w:rsidRPr="008C5A49" w:rsidRDefault="008C5A49" w:rsidP="003C57B6">
      <w:pPr>
        <w:pStyle w:val="ac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C5A49">
        <w:rPr>
          <w:color w:val="000000"/>
        </w:rPr>
        <w:t>Иные предметы, хранение которых требует специальных условий, не предоставляемых Хранителем, или создает повышенный риск для сохранности иного Груза, персонала и имущества Хранителя.</w:t>
      </w:r>
    </w:p>
    <w:p w14:paraId="404AC34F" w14:textId="77777777" w:rsidR="000B65C2" w:rsidRPr="008C5A49" w:rsidRDefault="000B65C2">
      <w:pPr>
        <w:rPr>
          <w:rFonts w:ascii="Times New Roman" w:hAnsi="Times New Roman" w:cs="Times New Roman"/>
        </w:rPr>
      </w:pPr>
    </w:p>
    <w:sectPr w:rsidR="000B65C2" w:rsidRPr="008C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249"/>
    <w:multiLevelType w:val="multilevel"/>
    <w:tmpl w:val="F7F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56973"/>
    <w:multiLevelType w:val="multilevel"/>
    <w:tmpl w:val="738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300D"/>
    <w:multiLevelType w:val="multilevel"/>
    <w:tmpl w:val="1EC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F0393"/>
    <w:multiLevelType w:val="multilevel"/>
    <w:tmpl w:val="8AB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A17EE"/>
    <w:multiLevelType w:val="multilevel"/>
    <w:tmpl w:val="4F8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211873">
    <w:abstractNumId w:val="1"/>
  </w:num>
  <w:num w:numId="2" w16cid:durableId="1655644252">
    <w:abstractNumId w:val="4"/>
  </w:num>
  <w:num w:numId="3" w16cid:durableId="1648974590">
    <w:abstractNumId w:val="3"/>
  </w:num>
  <w:num w:numId="4" w16cid:durableId="1249458160">
    <w:abstractNumId w:val="0"/>
  </w:num>
  <w:num w:numId="5" w16cid:durableId="192191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14"/>
    <w:rsid w:val="000B65C2"/>
    <w:rsid w:val="00184147"/>
    <w:rsid w:val="001D3A8B"/>
    <w:rsid w:val="002B4DAD"/>
    <w:rsid w:val="00334414"/>
    <w:rsid w:val="003C57B6"/>
    <w:rsid w:val="00842606"/>
    <w:rsid w:val="008C5A49"/>
    <w:rsid w:val="00934A3C"/>
    <w:rsid w:val="00D07905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1ED3"/>
  <w15:chartTrackingRefBased/>
  <w15:docId w15:val="{DD097307-7631-4D2C-AFCA-0673A9E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4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C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Пивоварова</dc:creator>
  <cp:keywords/>
  <dc:description/>
  <cp:lastModifiedBy>Юлия Пивоварова</cp:lastModifiedBy>
  <cp:revision>5</cp:revision>
  <dcterms:created xsi:type="dcterms:W3CDTF">2025-12-03T09:09:00Z</dcterms:created>
  <dcterms:modified xsi:type="dcterms:W3CDTF">2025-12-03T09:18:00Z</dcterms:modified>
</cp:coreProperties>
</file>